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#45: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03/08/2021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03/08/2021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embedded in the existing one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Exploring the project through XCode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